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5F4B1" w14:textId="74D82851" w:rsidR="00A9204E" w:rsidRDefault="00A677C5">
      <w:r w:rsidRPr="00E27FD9">
        <w:rPr>
          <w:noProof/>
        </w:rPr>
        <w:drawing>
          <wp:anchor distT="0" distB="0" distL="114300" distR="114300" simplePos="0" relativeHeight="251676672" behindDoc="0" locked="0" layoutInCell="1" allowOverlap="1" wp14:anchorId="6C191818" wp14:editId="238FABA1">
            <wp:simplePos x="0" y="0"/>
            <wp:positionH relativeFrom="margin">
              <wp:posOffset>2845674</wp:posOffset>
            </wp:positionH>
            <wp:positionV relativeFrom="paragraph">
              <wp:posOffset>1276711</wp:posOffset>
            </wp:positionV>
            <wp:extent cx="3886835" cy="2689225"/>
            <wp:effectExtent l="0" t="0" r="0" b="0"/>
            <wp:wrapThrough wrapText="bothSides">
              <wp:wrapPolygon edited="0">
                <wp:start x="0" y="0"/>
                <wp:lineTo x="0" y="21421"/>
                <wp:lineTo x="21491" y="21421"/>
                <wp:lineTo x="2149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86835" cy="26892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2096" behindDoc="0" locked="0" layoutInCell="1" allowOverlap="1" wp14:anchorId="44E6880A" wp14:editId="344C5955">
                <wp:simplePos x="0" y="0"/>
                <wp:positionH relativeFrom="column">
                  <wp:posOffset>-505460</wp:posOffset>
                </wp:positionH>
                <wp:positionV relativeFrom="paragraph">
                  <wp:posOffset>734060</wp:posOffset>
                </wp:positionV>
                <wp:extent cx="3282315" cy="4610100"/>
                <wp:effectExtent l="0" t="0" r="1333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4610100"/>
                        </a:xfrm>
                        <a:prstGeom prst="rect">
                          <a:avLst/>
                        </a:prstGeom>
                        <a:solidFill>
                          <a:srgbClr val="FFFFFF"/>
                        </a:solidFill>
                        <a:ln w="9525">
                          <a:solidFill>
                            <a:srgbClr val="000000"/>
                          </a:solidFill>
                          <a:miter lim="800000"/>
                          <a:headEnd/>
                          <a:tailEnd/>
                        </a:ln>
                      </wps:spPr>
                      <wps:txbx>
                        <w:txbxContent>
                          <w:p w14:paraId="3D7D4E9A" w14:textId="2F60A409" w:rsidR="00C62DE0" w:rsidRPr="00C62DE0" w:rsidRDefault="00C62DE0" w:rsidP="00C62DE0">
                            <w:pPr>
                              <w:shd w:val="clear" w:color="auto" w:fill="FFFFFF"/>
                              <w:rPr>
                                <w:rFonts w:ascii="Segoe UI" w:eastAsia="Times New Roman" w:hAnsi="Segoe UI" w:cs="Segoe UI"/>
                                <w:color w:val="242424"/>
                                <w:sz w:val="24"/>
                                <w:szCs w:val="24"/>
                              </w:rPr>
                            </w:pPr>
                            <w:r w:rsidRPr="00C62DE0">
                              <w:rPr>
                                <w:rFonts w:ascii="Segoe UI" w:eastAsia="Times New Roman" w:hAnsi="Segoe UI" w:cs="Segoe UI"/>
                                <w:b/>
                                <w:bCs/>
                                <w:color w:val="242424"/>
                                <w:sz w:val="24"/>
                                <w:szCs w:val="24"/>
                              </w:rPr>
                              <w:t>George Daniel</w:t>
                            </w:r>
                            <w:r w:rsidRPr="00C62DE0">
                              <w:rPr>
                                <w:rFonts w:ascii="Segoe UI" w:eastAsia="Times New Roman" w:hAnsi="Segoe UI" w:cs="Segoe UI"/>
                                <w:color w:val="242424"/>
                                <w:sz w:val="24"/>
                                <w:szCs w:val="24"/>
                              </w:rPr>
                              <w:t xml:space="preserve"> is a member of Fly Fishing TEAMUSA, and a two time Fly Fishing U.S. National Champion. </w:t>
                            </w:r>
                            <w:hyperlink r:id="rId9" w:anchor="cite_note-Hayes-2" w:tooltip="https://en.wikipedia.org/api/rest_v1/page/mobile-html/George_M._Daniel#cite_note-Hayes-2" w:history="1">
                              <w:r w:rsidRPr="00C62DE0">
                                <w:rPr>
                                  <w:rFonts w:ascii="Segoe UI" w:eastAsia="Times New Roman" w:hAnsi="Segoe UI" w:cs="Segoe UI"/>
                                  <w:color w:val="0000FF"/>
                                  <w:sz w:val="24"/>
                                  <w:szCs w:val="24"/>
                                  <w:bdr w:val="none" w:sz="0" w:space="0" w:color="auto" w:frame="1"/>
                                </w:rPr>
                                <w:t>[2]</w:t>
                              </w:r>
                            </w:hyperlink>
                            <w:r w:rsidRPr="00C62DE0">
                              <w:rPr>
                                <w:rFonts w:ascii="Segoe UI" w:eastAsia="Times New Roman" w:hAnsi="Segoe UI" w:cs="Segoe UI"/>
                                <w:color w:val="242424"/>
                                <w:sz w:val="24"/>
                                <w:szCs w:val="24"/>
                              </w:rPr>
                              <w:t> He has competed in four World Fly Fishing Championships, sponsored by </w:t>
                            </w:r>
                            <w:proofErr w:type="spellStart"/>
                            <w:r w:rsidRPr="00C62DE0">
                              <w:rPr>
                                <w:rFonts w:ascii="Segoe UI" w:eastAsia="Times New Roman" w:hAnsi="Segoe UI" w:cs="Segoe UI"/>
                                <w:i/>
                                <w:iCs/>
                                <w:color w:val="242424"/>
                                <w:sz w:val="24"/>
                                <w:szCs w:val="24"/>
                              </w:rPr>
                              <w:t>Fédération</w:t>
                            </w:r>
                            <w:proofErr w:type="spellEnd"/>
                            <w:r w:rsidRPr="00C62DE0">
                              <w:rPr>
                                <w:rFonts w:ascii="Segoe UI" w:eastAsia="Times New Roman" w:hAnsi="Segoe UI" w:cs="Segoe UI"/>
                                <w:i/>
                                <w:iCs/>
                                <w:color w:val="242424"/>
                                <w:sz w:val="24"/>
                                <w:szCs w:val="24"/>
                              </w:rPr>
                              <w:t xml:space="preserve"> </w:t>
                            </w:r>
                            <w:proofErr w:type="spellStart"/>
                            <w:r w:rsidRPr="00C62DE0">
                              <w:rPr>
                                <w:rFonts w:ascii="Segoe UI" w:eastAsia="Times New Roman" w:hAnsi="Segoe UI" w:cs="Segoe UI"/>
                                <w:i/>
                                <w:iCs/>
                                <w:color w:val="242424"/>
                                <w:sz w:val="24"/>
                                <w:szCs w:val="24"/>
                              </w:rPr>
                              <w:t>Internationale</w:t>
                            </w:r>
                            <w:proofErr w:type="spellEnd"/>
                            <w:r w:rsidRPr="00C62DE0">
                              <w:rPr>
                                <w:rFonts w:ascii="Segoe UI" w:eastAsia="Times New Roman" w:hAnsi="Segoe UI" w:cs="Segoe UI"/>
                                <w:i/>
                                <w:iCs/>
                                <w:color w:val="242424"/>
                                <w:sz w:val="24"/>
                                <w:szCs w:val="24"/>
                              </w:rPr>
                              <w:t xml:space="preserve"> de </w:t>
                            </w:r>
                            <w:proofErr w:type="spellStart"/>
                            <w:r w:rsidRPr="00C62DE0">
                              <w:rPr>
                                <w:rFonts w:ascii="Segoe UI" w:eastAsia="Times New Roman" w:hAnsi="Segoe UI" w:cs="Segoe UI"/>
                                <w:i/>
                                <w:iCs/>
                                <w:color w:val="242424"/>
                                <w:sz w:val="24"/>
                                <w:szCs w:val="24"/>
                              </w:rPr>
                              <w:t>Peche</w:t>
                            </w:r>
                            <w:proofErr w:type="spellEnd"/>
                            <w:r w:rsidRPr="00C62DE0">
                              <w:rPr>
                                <w:rFonts w:ascii="Segoe UI" w:eastAsia="Times New Roman" w:hAnsi="Segoe UI" w:cs="Segoe UI"/>
                                <w:i/>
                                <w:iCs/>
                                <w:color w:val="242424"/>
                                <w:sz w:val="24"/>
                                <w:szCs w:val="24"/>
                              </w:rPr>
                              <w:t xml:space="preserve"> Sportive </w:t>
                            </w:r>
                            <w:proofErr w:type="spellStart"/>
                            <w:r w:rsidRPr="00C62DE0">
                              <w:rPr>
                                <w:rFonts w:ascii="Segoe UI" w:eastAsia="Times New Roman" w:hAnsi="Segoe UI" w:cs="Segoe UI"/>
                                <w:i/>
                                <w:iCs/>
                                <w:color w:val="242424"/>
                                <w:sz w:val="24"/>
                                <w:szCs w:val="24"/>
                              </w:rPr>
                              <w:t>Mouche</w:t>
                            </w:r>
                            <w:proofErr w:type="spellEnd"/>
                            <w:r w:rsidRPr="00C62DE0">
                              <w:rPr>
                                <w:rFonts w:ascii="Segoe UI" w:eastAsia="Times New Roman" w:hAnsi="Segoe UI" w:cs="Segoe UI"/>
                                <w:color w:val="242424"/>
                                <w:sz w:val="24"/>
                                <w:szCs w:val="24"/>
                              </w:rPr>
                              <w:t> (International Sport Flyfishing Federation). In 2006, competing in a field of 110 in the world championships held in Portugal, he finished in fifth place, the second best result ever by a competitor from North America. He also competed in the 2007 world championships in Finland,</w:t>
                            </w:r>
                            <w:hyperlink r:id="rId10" w:anchor="cite_note-3" w:tooltip="https://en.wikipedia.org/api/rest_v1/page/mobile-html/George_M._Daniel#cite_note-3" w:history="1">
                              <w:r w:rsidRPr="00C62DE0">
                                <w:rPr>
                                  <w:rFonts w:ascii="Segoe UI" w:eastAsia="Times New Roman" w:hAnsi="Segoe UI" w:cs="Segoe UI"/>
                                  <w:color w:val="0000FF"/>
                                  <w:sz w:val="24"/>
                                  <w:szCs w:val="24"/>
                                  <w:bdr w:val="none" w:sz="0" w:space="0" w:color="auto" w:frame="1"/>
                                </w:rPr>
                                <w:t>[3]</w:t>
                              </w:r>
                            </w:hyperlink>
                            <w:r w:rsidRPr="00C62DE0">
                              <w:rPr>
                                <w:rFonts w:ascii="Segoe UI" w:eastAsia="Times New Roman" w:hAnsi="Segoe UI" w:cs="Segoe UI"/>
                                <w:color w:val="242424"/>
                                <w:sz w:val="24"/>
                                <w:szCs w:val="24"/>
                              </w:rPr>
                              <w:t> the 2008 world championships in New Zealand</w:t>
                            </w:r>
                            <w:hyperlink r:id="rId11" w:anchor="cite_note-Hayes-2" w:tooltip="https://en.wikipedia.org/api/rest_v1/page/mobile-html/George_M._Daniel#cite_note-Hayes-2" w:history="1">
                              <w:r w:rsidRPr="00C62DE0">
                                <w:rPr>
                                  <w:rFonts w:ascii="Segoe UI" w:eastAsia="Times New Roman" w:hAnsi="Segoe UI" w:cs="Segoe UI"/>
                                  <w:color w:val="0000FF"/>
                                  <w:sz w:val="24"/>
                                  <w:szCs w:val="24"/>
                                  <w:bdr w:val="none" w:sz="0" w:space="0" w:color="auto" w:frame="1"/>
                                </w:rPr>
                                <w:t>[2]</w:t>
                              </w:r>
                            </w:hyperlink>
                            <w:r w:rsidRPr="00C62DE0">
                              <w:rPr>
                                <w:rFonts w:ascii="Segoe UI" w:eastAsia="Times New Roman" w:hAnsi="Segoe UI" w:cs="Segoe UI"/>
                                <w:color w:val="242424"/>
                                <w:sz w:val="24"/>
                                <w:szCs w:val="24"/>
                              </w:rPr>
                              <w:t> and the 2009 world championships in Scotland. Daniels lectures across the country on fly fishing,</w:t>
                            </w:r>
                            <w:hyperlink r:id="rId12" w:anchor="cite_note-sungazette-1" w:tooltip="https://en.wikipedia.org/api/rest_v1/page/mobile-html/George_M._Daniel#cite_note-sungazette-1" w:history="1">
                              <w:r w:rsidRPr="00C62DE0">
                                <w:rPr>
                                  <w:rFonts w:ascii="Segoe UI" w:eastAsia="Times New Roman" w:hAnsi="Segoe UI" w:cs="Segoe UI"/>
                                  <w:color w:val="0000FF"/>
                                  <w:sz w:val="24"/>
                                  <w:szCs w:val="24"/>
                                  <w:bdr w:val="none" w:sz="0" w:space="0" w:color="auto" w:frame="1"/>
                                </w:rPr>
                                <w:t>[1]</w:t>
                              </w:r>
                            </w:hyperlink>
                            <w:hyperlink r:id="rId13" w:anchor="cite_note-Meyers-4" w:tooltip="https://en.wikipedia.org/api/rest_v1/page/mobile-html/George_M._Daniel#cite_note-Meyers-4" w:history="1">
                              <w:r w:rsidRPr="00C62DE0">
                                <w:rPr>
                                  <w:rFonts w:ascii="Segoe UI" w:eastAsia="Times New Roman" w:hAnsi="Segoe UI" w:cs="Segoe UI"/>
                                  <w:color w:val="0000FF"/>
                                  <w:sz w:val="24"/>
                                  <w:szCs w:val="24"/>
                                  <w:bdr w:val="none" w:sz="0" w:space="0" w:color="auto" w:frame="1"/>
                                </w:rPr>
                                <w:t>[4]</w:t>
                              </w:r>
                            </w:hyperlink>
                            <w:r w:rsidRPr="00C62DE0">
                              <w:rPr>
                                <w:rFonts w:ascii="Segoe UI" w:eastAsia="Times New Roman" w:hAnsi="Segoe UI" w:cs="Segoe UI"/>
                                <w:color w:val="242424"/>
                                <w:sz w:val="24"/>
                                <w:szCs w:val="24"/>
                              </w:rPr>
                              <w:t> and his favorite technique, "dynamic nymphing". </w:t>
                            </w:r>
                            <w:hyperlink r:id="rId14" w:anchor="cite_note-5" w:tooltip="https://en.wikipedia.org/api/rest_v1/page/mobile-html/George_M._Daniel#cite_note-5" w:history="1">
                              <w:r w:rsidRPr="00C62DE0">
                                <w:rPr>
                                  <w:rFonts w:ascii="Segoe UI" w:eastAsia="Times New Roman" w:hAnsi="Segoe UI" w:cs="Segoe UI"/>
                                  <w:color w:val="0000FF"/>
                                  <w:sz w:val="24"/>
                                  <w:szCs w:val="24"/>
                                  <w:bdr w:val="none" w:sz="0" w:space="0" w:color="auto" w:frame="1"/>
                                </w:rPr>
                                <w:t>[5]</w:t>
                              </w:r>
                            </w:hyperlink>
                            <w:r w:rsidRPr="00C62DE0">
                              <w:rPr>
                                <w:rFonts w:ascii="Segoe UI" w:eastAsia="Times New Roman" w:hAnsi="Segoe UI" w:cs="Segoe UI"/>
                                <w:color w:val="242424"/>
                                <w:sz w:val="24"/>
                                <w:szCs w:val="24"/>
                              </w:rPr>
                              <w:t> His book on dynamic nymphing was published in 2011.</w:t>
                            </w:r>
                          </w:p>
                          <w:p w14:paraId="0B3D4C68" w14:textId="77777777" w:rsidR="00C62DE0" w:rsidRPr="00C62DE0" w:rsidRDefault="00C62DE0" w:rsidP="00C62DE0">
                            <w:pPr>
                              <w:shd w:val="clear" w:color="auto" w:fill="FFFFFF"/>
                              <w:rPr>
                                <w:rFonts w:ascii="Segoe UI" w:eastAsia="Times New Roman" w:hAnsi="Segoe UI" w:cs="Segoe UI"/>
                                <w:color w:val="242424"/>
                                <w:sz w:val="24"/>
                                <w:szCs w:val="24"/>
                              </w:rPr>
                            </w:pPr>
                            <w:r w:rsidRPr="00C62DE0">
                              <w:rPr>
                                <w:rFonts w:ascii="Segoe UI" w:eastAsia="Times New Roman" w:hAnsi="Segoe UI" w:cs="Segoe UI"/>
                                <w:color w:val="242424"/>
                                <w:sz w:val="24"/>
                                <w:szCs w:val="24"/>
                              </w:rPr>
                              <w:t>In 2009, sportswriter Charlie Meyers of the </w:t>
                            </w:r>
                            <w:hyperlink r:id="rId15" w:tooltip="https://en.wikipedia.org/api/rest_v1/page/mobile-html/Denver_Post" w:history="1">
                              <w:r w:rsidRPr="00C62DE0">
                                <w:rPr>
                                  <w:rFonts w:ascii="Segoe UI" w:eastAsia="Times New Roman" w:hAnsi="Segoe UI" w:cs="Segoe UI"/>
                                  <w:color w:val="0000FF"/>
                                  <w:sz w:val="24"/>
                                  <w:szCs w:val="24"/>
                                  <w:u w:val="single"/>
                                  <w:bdr w:val="none" w:sz="0" w:space="0" w:color="auto" w:frame="1"/>
                                </w:rPr>
                                <w:t>Denver Post</w:t>
                              </w:r>
                            </w:hyperlink>
                            <w:r w:rsidRPr="00C62DE0">
                              <w:rPr>
                                <w:rFonts w:ascii="Segoe UI" w:eastAsia="Times New Roman" w:hAnsi="Segoe UI" w:cs="Segoe UI"/>
                                <w:color w:val="242424"/>
                                <w:sz w:val="24"/>
                                <w:szCs w:val="24"/>
                              </w:rPr>
                              <w:t> wrote that "a compelling case can be made for George Daniel as the best fly-fisherman in the country."</w:t>
                            </w:r>
                            <w:hyperlink r:id="rId16" w:anchor="cite_note-Meyers-4" w:tooltip="https://en.wikipedia.org/api/rest_v1/page/mobile-html/George_M._Daniel#cite_note-Meyers-4" w:history="1">
                              <w:r w:rsidRPr="00C62DE0">
                                <w:rPr>
                                  <w:rFonts w:ascii="Segoe UI" w:eastAsia="Times New Roman" w:hAnsi="Segoe UI" w:cs="Segoe UI"/>
                                  <w:color w:val="0000FF"/>
                                  <w:sz w:val="24"/>
                                  <w:szCs w:val="24"/>
                                  <w:bdr w:val="none" w:sz="0" w:space="0" w:color="auto" w:frame="1"/>
                                </w:rPr>
                                <w:t>[4]</w:t>
                              </w:r>
                            </w:hyperlink>
                          </w:p>
                          <w:p w14:paraId="189B2868" w14:textId="277E3269" w:rsidR="00C62DE0" w:rsidRDefault="00C62D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E6880A" id="_x0000_t202" coordsize="21600,21600" o:spt="202" path="m,l,21600r21600,l21600,xe">
                <v:stroke joinstyle="miter"/>
                <v:path gradientshapeok="t" o:connecttype="rect"/>
              </v:shapetype>
              <v:shape id="Text Box 2" o:spid="_x0000_s1026" type="#_x0000_t202" style="position:absolute;margin-left:-39.8pt;margin-top:57.8pt;width:258.45pt;height:363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4wVeQSAgAALAQAAA4AAABkcnMvZTJvRG9jLnhtbKxT227bMAx9H7B/EPS++NKkS404RZcu&#13;&#10;w4DuAnT7AFmWY2GyqElK7OzrS8lOk91ehvlBEEX6kDyHXN0OnSIHYZ0EXdJsllIiNIda6l1Jv37Z&#13;&#10;vlpS4jzTNVOgRUmPwtHb9csXq94UIocWVC0sQRDtit6UtPXeFEnieCs65mZghEZnA7ZjHk27S2rL&#13;&#10;ekTvVJKn6XXSg62NBS6cw9f70UnXEb9pBPefmsYJT1RJsTYfTxvPKp7JesWKnWWmlXyqg/1DGR2T&#13;&#10;GrM+Q90zz8jeyt+gOsktOGj8jEOXQNNILmIT2E6W/tLOY8uMiM0gO8488+T+Hyz/eHg0ny3xwxsY&#13;&#10;UMHYhDMPwL85omHTMr0Td9ZC3wpWY+KMEuQs6Y0rpn8D2a5wAaXqP0CNMrO9h4g0NLYLtGCjBOFR&#13;&#10;guOZdjF4wvH1Kl/mV9mCEo7O+XWGRGBgyMKKE4Cxzr8T0JFwKalFZWMCdnhwfoo9xYSEDpSst1Kp&#13;&#10;aNhdtVGWHBiOwTZ+J/yf4pQmfUlvFvlipOGvGGn8/ojRSY8TrWRX0uU5ihWBvre6DqWywjOpJgN7&#13;&#10;VHoiNHA4sumHagihgdkK6iNya2GcXtw2vLRgf1DS4+CW1H3fMysoUe81CnSTzedh1KMxX7zO0bCX&#13;&#10;nurSwzRHqJJ6Ssbrxsf1CFVquEMdGznyey5lqhYnMko0bU8Y+Us7Rp2XfP0EAAD//wMAUEsDBBQA&#13;&#10;BgAIAAAAIQAgcROC5AAAABEBAAAPAAAAZHJzL2Rvd25yZXYueG1sTE/BTsMwDL0j8Q+RkbigLS0d&#13;&#10;7dY1nRAIBDcYCK5Zk7UViVOSrCt/j3eCi2X7PT+/V20ma9iofegdCkjnCTCNjVM9tgLe3x5mS2Ah&#13;&#10;SlTSONQCfnSATX1+VslSuSO+6nEbW0YiGEopoItxKDkPTaetDHM3aCRs77yVkUbfcuXlkcSt4ddJ&#13;&#10;knMre6QPnRz0Xaebr+3BClgunsbP8Jy9fDT53qziVTE+fnshLi+m+zWV2zWwqKf4dwGnDOQfajK2&#13;&#10;cwdUgRkBs2KVE5WA9IYaYiyyIgO2O/1IacPriv9PUv8CAAD//wMAUEsBAi0AFAAGAAgAAAAhAFoi&#13;&#10;k6P/AAAA5QEAABMAAAAAAAAAAAAAAAAAAAAAAFtDb250ZW50X1R5cGVzXS54bWxQSwECLQAUAAYA&#13;&#10;CAAAACEAp0rPONcAAACWAQAACwAAAAAAAAAAAAAAAAAwAQAAX3JlbHMvLnJlbHNQSwECLQAUAAYA&#13;&#10;CAAAACEA/jBV5BICAAAsBAAADgAAAAAAAAAAAAAAAAAwAgAAZHJzL2Uyb0RvYy54bWxQSwECLQAU&#13;&#10;AAYACAAAACEAIHETguQAAAARAQAADwAAAAAAAAAAAAAAAABuBAAAZHJzL2Rvd25yZXYueG1sUEsF&#13;&#10;BgAAAAAEAAQA8wAAAH8FAAAAAA==&#13;&#10;">
                <v:textbox>
                  <w:txbxContent>
                    <w:p w14:paraId="3D7D4E9A" w14:textId="2F60A409" w:rsidR="00C62DE0" w:rsidRPr="00C62DE0" w:rsidRDefault="00C62DE0" w:rsidP="00C62DE0">
                      <w:pPr>
                        <w:shd w:val="clear" w:color="auto" w:fill="FFFFFF"/>
                        <w:rPr>
                          <w:rFonts w:ascii="Segoe UI" w:eastAsia="Times New Roman" w:hAnsi="Segoe UI" w:cs="Segoe UI"/>
                          <w:color w:val="242424"/>
                          <w:sz w:val="24"/>
                          <w:szCs w:val="24"/>
                        </w:rPr>
                      </w:pPr>
                      <w:r w:rsidRPr="00C62DE0">
                        <w:rPr>
                          <w:rFonts w:ascii="Segoe UI" w:eastAsia="Times New Roman" w:hAnsi="Segoe UI" w:cs="Segoe UI"/>
                          <w:b/>
                          <w:bCs/>
                          <w:color w:val="242424"/>
                          <w:sz w:val="24"/>
                          <w:szCs w:val="24"/>
                        </w:rPr>
                        <w:t>George Daniel</w:t>
                      </w:r>
                      <w:r w:rsidRPr="00C62DE0">
                        <w:rPr>
                          <w:rFonts w:ascii="Segoe UI" w:eastAsia="Times New Roman" w:hAnsi="Segoe UI" w:cs="Segoe UI"/>
                          <w:color w:val="242424"/>
                          <w:sz w:val="24"/>
                          <w:szCs w:val="24"/>
                        </w:rPr>
                        <w:t xml:space="preserve"> is a member of Fly Fishing TEAMUSA, and a two time Fly Fishing U.S. National Champion. </w:t>
                      </w:r>
                      <w:hyperlink r:id="rId17" w:anchor="cite_note-Hayes-2" w:tooltip="https://en.wikipedia.org/api/rest_v1/page/mobile-html/George_M._Daniel#cite_note-Hayes-2" w:history="1">
                        <w:r w:rsidRPr="00C62DE0">
                          <w:rPr>
                            <w:rFonts w:ascii="Segoe UI" w:eastAsia="Times New Roman" w:hAnsi="Segoe UI" w:cs="Segoe UI"/>
                            <w:color w:val="0000FF"/>
                            <w:sz w:val="24"/>
                            <w:szCs w:val="24"/>
                            <w:bdr w:val="none" w:sz="0" w:space="0" w:color="auto" w:frame="1"/>
                          </w:rPr>
                          <w:t>[2]</w:t>
                        </w:r>
                      </w:hyperlink>
                      <w:r w:rsidRPr="00C62DE0">
                        <w:rPr>
                          <w:rFonts w:ascii="Segoe UI" w:eastAsia="Times New Roman" w:hAnsi="Segoe UI" w:cs="Segoe UI"/>
                          <w:color w:val="242424"/>
                          <w:sz w:val="24"/>
                          <w:szCs w:val="24"/>
                        </w:rPr>
                        <w:t> He has competed in four World Fly Fishing Championships, sponsored by </w:t>
                      </w:r>
                      <w:proofErr w:type="spellStart"/>
                      <w:r w:rsidRPr="00C62DE0">
                        <w:rPr>
                          <w:rFonts w:ascii="Segoe UI" w:eastAsia="Times New Roman" w:hAnsi="Segoe UI" w:cs="Segoe UI"/>
                          <w:i/>
                          <w:iCs/>
                          <w:color w:val="242424"/>
                          <w:sz w:val="24"/>
                          <w:szCs w:val="24"/>
                        </w:rPr>
                        <w:t>Fédération</w:t>
                      </w:r>
                      <w:proofErr w:type="spellEnd"/>
                      <w:r w:rsidRPr="00C62DE0">
                        <w:rPr>
                          <w:rFonts w:ascii="Segoe UI" w:eastAsia="Times New Roman" w:hAnsi="Segoe UI" w:cs="Segoe UI"/>
                          <w:i/>
                          <w:iCs/>
                          <w:color w:val="242424"/>
                          <w:sz w:val="24"/>
                          <w:szCs w:val="24"/>
                        </w:rPr>
                        <w:t xml:space="preserve"> </w:t>
                      </w:r>
                      <w:proofErr w:type="spellStart"/>
                      <w:r w:rsidRPr="00C62DE0">
                        <w:rPr>
                          <w:rFonts w:ascii="Segoe UI" w:eastAsia="Times New Roman" w:hAnsi="Segoe UI" w:cs="Segoe UI"/>
                          <w:i/>
                          <w:iCs/>
                          <w:color w:val="242424"/>
                          <w:sz w:val="24"/>
                          <w:szCs w:val="24"/>
                        </w:rPr>
                        <w:t>Internationale</w:t>
                      </w:r>
                      <w:proofErr w:type="spellEnd"/>
                      <w:r w:rsidRPr="00C62DE0">
                        <w:rPr>
                          <w:rFonts w:ascii="Segoe UI" w:eastAsia="Times New Roman" w:hAnsi="Segoe UI" w:cs="Segoe UI"/>
                          <w:i/>
                          <w:iCs/>
                          <w:color w:val="242424"/>
                          <w:sz w:val="24"/>
                          <w:szCs w:val="24"/>
                        </w:rPr>
                        <w:t xml:space="preserve"> de </w:t>
                      </w:r>
                      <w:proofErr w:type="spellStart"/>
                      <w:r w:rsidRPr="00C62DE0">
                        <w:rPr>
                          <w:rFonts w:ascii="Segoe UI" w:eastAsia="Times New Roman" w:hAnsi="Segoe UI" w:cs="Segoe UI"/>
                          <w:i/>
                          <w:iCs/>
                          <w:color w:val="242424"/>
                          <w:sz w:val="24"/>
                          <w:szCs w:val="24"/>
                        </w:rPr>
                        <w:t>Peche</w:t>
                      </w:r>
                      <w:proofErr w:type="spellEnd"/>
                      <w:r w:rsidRPr="00C62DE0">
                        <w:rPr>
                          <w:rFonts w:ascii="Segoe UI" w:eastAsia="Times New Roman" w:hAnsi="Segoe UI" w:cs="Segoe UI"/>
                          <w:i/>
                          <w:iCs/>
                          <w:color w:val="242424"/>
                          <w:sz w:val="24"/>
                          <w:szCs w:val="24"/>
                        </w:rPr>
                        <w:t xml:space="preserve"> Sportive </w:t>
                      </w:r>
                      <w:proofErr w:type="spellStart"/>
                      <w:r w:rsidRPr="00C62DE0">
                        <w:rPr>
                          <w:rFonts w:ascii="Segoe UI" w:eastAsia="Times New Roman" w:hAnsi="Segoe UI" w:cs="Segoe UI"/>
                          <w:i/>
                          <w:iCs/>
                          <w:color w:val="242424"/>
                          <w:sz w:val="24"/>
                          <w:szCs w:val="24"/>
                        </w:rPr>
                        <w:t>Mouche</w:t>
                      </w:r>
                      <w:proofErr w:type="spellEnd"/>
                      <w:r w:rsidRPr="00C62DE0">
                        <w:rPr>
                          <w:rFonts w:ascii="Segoe UI" w:eastAsia="Times New Roman" w:hAnsi="Segoe UI" w:cs="Segoe UI"/>
                          <w:color w:val="242424"/>
                          <w:sz w:val="24"/>
                          <w:szCs w:val="24"/>
                        </w:rPr>
                        <w:t> (International Sport Flyfishing Federation). In 2006, competing in a field of 110 in the world championships held in Portugal, he finished in fifth place, the second best result ever by a competitor from North America. He also competed in the 2007 world championships in Finland,</w:t>
                      </w:r>
                      <w:hyperlink r:id="rId18" w:anchor="cite_note-3" w:tooltip="https://en.wikipedia.org/api/rest_v1/page/mobile-html/George_M._Daniel#cite_note-3" w:history="1">
                        <w:r w:rsidRPr="00C62DE0">
                          <w:rPr>
                            <w:rFonts w:ascii="Segoe UI" w:eastAsia="Times New Roman" w:hAnsi="Segoe UI" w:cs="Segoe UI"/>
                            <w:color w:val="0000FF"/>
                            <w:sz w:val="24"/>
                            <w:szCs w:val="24"/>
                            <w:bdr w:val="none" w:sz="0" w:space="0" w:color="auto" w:frame="1"/>
                          </w:rPr>
                          <w:t>[3]</w:t>
                        </w:r>
                      </w:hyperlink>
                      <w:r w:rsidRPr="00C62DE0">
                        <w:rPr>
                          <w:rFonts w:ascii="Segoe UI" w:eastAsia="Times New Roman" w:hAnsi="Segoe UI" w:cs="Segoe UI"/>
                          <w:color w:val="242424"/>
                          <w:sz w:val="24"/>
                          <w:szCs w:val="24"/>
                        </w:rPr>
                        <w:t> the 2008 world championships in New Zealand</w:t>
                      </w:r>
                      <w:hyperlink r:id="rId19" w:anchor="cite_note-Hayes-2" w:tooltip="https://en.wikipedia.org/api/rest_v1/page/mobile-html/George_M._Daniel#cite_note-Hayes-2" w:history="1">
                        <w:r w:rsidRPr="00C62DE0">
                          <w:rPr>
                            <w:rFonts w:ascii="Segoe UI" w:eastAsia="Times New Roman" w:hAnsi="Segoe UI" w:cs="Segoe UI"/>
                            <w:color w:val="0000FF"/>
                            <w:sz w:val="24"/>
                            <w:szCs w:val="24"/>
                            <w:bdr w:val="none" w:sz="0" w:space="0" w:color="auto" w:frame="1"/>
                          </w:rPr>
                          <w:t>[2]</w:t>
                        </w:r>
                      </w:hyperlink>
                      <w:r w:rsidRPr="00C62DE0">
                        <w:rPr>
                          <w:rFonts w:ascii="Segoe UI" w:eastAsia="Times New Roman" w:hAnsi="Segoe UI" w:cs="Segoe UI"/>
                          <w:color w:val="242424"/>
                          <w:sz w:val="24"/>
                          <w:szCs w:val="24"/>
                        </w:rPr>
                        <w:t> and the 2009 world championships in Scotland. Daniels lectures across the country on fly fishing,</w:t>
                      </w:r>
                      <w:hyperlink r:id="rId20" w:anchor="cite_note-sungazette-1" w:tooltip="https://en.wikipedia.org/api/rest_v1/page/mobile-html/George_M._Daniel#cite_note-sungazette-1" w:history="1">
                        <w:r w:rsidRPr="00C62DE0">
                          <w:rPr>
                            <w:rFonts w:ascii="Segoe UI" w:eastAsia="Times New Roman" w:hAnsi="Segoe UI" w:cs="Segoe UI"/>
                            <w:color w:val="0000FF"/>
                            <w:sz w:val="24"/>
                            <w:szCs w:val="24"/>
                            <w:bdr w:val="none" w:sz="0" w:space="0" w:color="auto" w:frame="1"/>
                          </w:rPr>
                          <w:t>[1]</w:t>
                        </w:r>
                      </w:hyperlink>
                      <w:hyperlink r:id="rId21" w:anchor="cite_note-Meyers-4" w:tooltip="https://en.wikipedia.org/api/rest_v1/page/mobile-html/George_M._Daniel#cite_note-Meyers-4" w:history="1">
                        <w:r w:rsidRPr="00C62DE0">
                          <w:rPr>
                            <w:rFonts w:ascii="Segoe UI" w:eastAsia="Times New Roman" w:hAnsi="Segoe UI" w:cs="Segoe UI"/>
                            <w:color w:val="0000FF"/>
                            <w:sz w:val="24"/>
                            <w:szCs w:val="24"/>
                            <w:bdr w:val="none" w:sz="0" w:space="0" w:color="auto" w:frame="1"/>
                          </w:rPr>
                          <w:t>[4]</w:t>
                        </w:r>
                      </w:hyperlink>
                      <w:r w:rsidRPr="00C62DE0">
                        <w:rPr>
                          <w:rFonts w:ascii="Segoe UI" w:eastAsia="Times New Roman" w:hAnsi="Segoe UI" w:cs="Segoe UI"/>
                          <w:color w:val="242424"/>
                          <w:sz w:val="24"/>
                          <w:szCs w:val="24"/>
                        </w:rPr>
                        <w:t> and his favorite technique, "dynamic nymphing". </w:t>
                      </w:r>
                      <w:hyperlink r:id="rId22" w:anchor="cite_note-5" w:tooltip="https://en.wikipedia.org/api/rest_v1/page/mobile-html/George_M._Daniel#cite_note-5" w:history="1">
                        <w:r w:rsidRPr="00C62DE0">
                          <w:rPr>
                            <w:rFonts w:ascii="Segoe UI" w:eastAsia="Times New Roman" w:hAnsi="Segoe UI" w:cs="Segoe UI"/>
                            <w:color w:val="0000FF"/>
                            <w:sz w:val="24"/>
                            <w:szCs w:val="24"/>
                            <w:bdr w:val="none" w:sz="0" w:space="0" w:color="auto" w:frame="1"/>
                          </w:rPr>
                          <w:t>[5]</w:t>
                        </w:r>
                      </w:hyperlink>
                      <w:r w:rsidRPr="00C62DE0">
                        <w:rPr>
                          <w:rFonts w:ascii="Segoe UI" w:eastAsia="Times New Roman" w:hAnsi="Segoe UI" w:cs="Segoe UI"/>
                          <w:color w:val="242424"/>
                          <w:sz w:val="24"/>
                          <w:szCs w:val="24"/>
                        </w:rPr>
                        <w:t> His book on dynamic nymphing was published in 2011.</w:t>
                      </w:r>
                    </w:p>
                    <w:p w14:paraId="0B3D4C68" w14:textId="77777777" w:rsidR="00C62DE0" w:rsidRPr="00C62DE0" w:rsidRDefault="00C62DE0" w:rsidP="00C62DE0">
                      <w:pPr>
                        <w:shd w:val="clear" w:color="auto" w:fill="FFFFFF"/>
                        <w:rPr>
                          <w:rFonts w:ascii="Segoe UI" w:eastAsia="Times New Roman" w:hAnsi="Segoe UI" w:cs="Segoe UI"/>
                          <w:color w:val="242424"/>
                          <w:sz w:val="24"/>
                          <w:szCs w:val="24"/>
                        </w:rPr>
                      </w:pPr>
                      <w:r w:rsidRPr="00C62DE0">
                        <w:rPr>
                          <w:rFonts w:ascii="Segoe UI" w:eastAsia="Times New Roman" w:hAnsi="Segoe UI" w:cs="Segoe UI"/>
                          <w:color w:val="242424"/>
                          <w:sz w:val="24"/>
                          <w:szCs w:val="24"/>
                        </w:rPr>
                        <w:t>In 2009, sportswriter Charlie Meyers of the </w:t>
                      </w:r>
                      <w:hyperlink r:id="rId23" w:tooltip="https://en.wikipedia.org/api/rest_v1/page/mobile-html/Denver_Post" w:history="1">
                        <w:r w:rsidRPr="00C62DE0">
                          <w:rPr>
                            <w:rFonts w:ascii="Segoe UI" w:eastAsia="Times New Roman" w:hAnsi="Segoe UI" w:cs="Segoe UI"/>
                            <w:color w:val="0000FF"/>
                            <w:sz w:val="24"/>
                            <w:szCs w:val="24"/>
                            <w:u w:val="single"/>
                            <w:bdr w:val="none" w:sz="0" w:space="0" w:color="auto" w:frame="1"/>
                          </w:rPr>
                          <w:t>Denver Post</w:t>
                        </w:r>
                      </w:hyperlink>
                      <w:r w:rsidRPr="00C62DE0">
                        <w:rPr>
                          <w:rFonts w:ascii="Segoe UI" w:eastAsia="Times New Roman" w:hAnsi="Segoe UI" w:cs="Segoe UI"/>
                          <w:color w:val="242424"/>
                          <w:sz w:val="24"/>
                          <w:szCs w:val="24"/>
                        </w:rPr>
                        <w:t> wrote that "a compelling case can be made for George Daniel as the best fly-fisherman in the country."</w:t>
                      </w:r>
                      <w:hyperlink r:id="rId24" w:anchor="cite_note-Meyers-4" w:tooltip="https://en.wikipedia.org/api/rest_v1/page/mobile-html/George_M._Daniel#cite_note-Meyers-4" w:history="1">
                        <w:r w:rsidRPr="00C62DE0">
                          <w:rPr>
                            <w:rFonts w:ascii="Segoe UI" w:eastAsia="Times New Roman" w:hAnsi="Segoe UI" w:cs="Segoe UI"/>
                            <w:color w:val="0000FF"/>
                            <w:sz w:val="24"/>
                            <w:szCs w:val="24"/>
                            <w:bdr w:val="none" w:sz="0" w:space="0" w:color="auto" w:frame="1"/>
                          </w:rPr>
                          <w:t>[4]</w:t>
                        </w:r>
                      </w:hyperlink>
                    </w:p>
                    <w:p w14:paraId="189B2868" w14:textId="277E3269" w:rsidR="00C62DE0" w:rsidRDefault="00C62DE0"/>
                  </w:txbxContent>
                </v:textbox>
                <w10:wrap type="square"/>
              </v:shape>
            </w:pict>
          </mc:Fallback>
        </mc:AlternateContent>
      </w:r>
      <w:r w:rsidR="00E42D17" w:rsidRPr="00E42D17">
        <w:rPr>
          <w:noProof/>
        </w:rPr>
        <w:drawing>
          <wp:anchor distT="0" distB="0" distL="114300" distR="114300" simplePos="0" relativeHeight="251672576" behindDoc="0" locked="0" layoutInCell="1" allowOverlap="1" wp14:anchorId="599D1D84" wp14:editId="4C3D6BDE">
            <wp:simplePos x="0" y="0"/>
            <wp:positionH relativeFrom="margin">
              <wp:posOffset>-509270</wp:posOffset>
            </wp:positionH>
            <wp:positionV relativeFrom="paragraph">
              <wp:posOffset>5666105</wp:posOffset>
            </wp:positionV>
            <wp:extent cx="3684270" cy="2153285"/>
            <wp:effectExtent l="0" t="0" r="0" b="0"/>
            <wp:wrapThrough wrapText="bothSides">
              <wp:wrapPolygon edited="0">
                <wp:start x="0" y="0"/>
                <wp:lineTo x="0" y="21403"/>
                <wp:lineTo x="21444" y="21403"/>
                <wp:lineTo x="2144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84270" cy="2153285"/>
                    </a:xfrm>
                    <a:prstGeom prst="rect">
                      <a:avLst/>
                    </a:prstGeom>
                  </pic:spPr>
                </pic:pic>
              </a:graphicData>
            </a:graphic>
            <wp14:sizeRelH relativeFrom="margin">
              <wp14:pctWidth>0</wp14:pctWidth>
            </wp14:sizeRelH>
            <wp14:sizeRelV relativeFrom="margin">
              <wp14:pctHeight>0</wp14:pctHeight>
            </wp14:sizeRelV>
          </wp:anchor>
        </w:drawing>
      </w:r>
      <w:r w:rsidR="00E42D17">
        <w:rPr>
          <w:noProof/>
        </w:rPr>
        <mc:AlternateContent>
          <mc:Choice Requires="wps">
            <w:drawing>
              <wp:anchor distT="45720" distB="45720" distL="114300" distR="114300" simplePos="0" relativeHeight="251666432" behindDoc="0" locked="0" layoutInCell="1" allowOverlap="1" wp14:anchorId="1547E023" wp14:editId="6B12DDF8">
                <wp:simplePos x="0" y="0"/>
                <wp:positionH relativeFrom="column">
                  <wp:posOffset>3247640</wp:posOffset>
                </wp:positionH>
                <wp:positionV relativeFrom="paragraph">
                  <wp:posOffset>5426457</wp:posOffset>
                </wp:positionV>
                <wp:extent cx="3087370" cy="2773680"/>
                <wp:effectExtent l="0" t="0" r="17780" b="266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2773680"/>
                        </a:xfrm>
                        <a:prstGeom prst="rect">
                          <a:avLst/>
                        </a:prstGeom>
                        <a:solidFill>
                          <a:srgbClr val="FFFFFF"/>
                        </a:solidFill>
                        <a:ln w="9525">
                          <a:solidFill>
                            <a:srgbClr val="000000"/>
                          </a:solidFill>
                          <a:miter lim="800000"/>
                          <a:headEnd/>
                          <a:tailEnd/>
                        </a:ln>
                      </wps:spPr>
                      <wps:txbx>
                        <w:txbxContent>
                          <w:p w14:paraId="79B32B56" w14:textId="5AF87A99" w:rsidR="00C62DE0" w:rsidRPr="00C62DE0" w:rsidRDefault="00C62DE0">
                            <w:pPr>
                              <w:rPr>
                                <w:sz w:val="24"/>
                                <w:szCs w:val="24"/>
                              </w:rPr>
                            </w:pPr>
                            <w:r w:rsidRPr="00C62DE0">
                              <w:rPr>
                                <w:rFonts w:ascii="Arial" w:eastAsia="Times New Roman" w:hAnsi="Arial" w:cs="Arial"/>
                                <w:b/>
                                <w:bCs/>
                                <w:color w:val="333333"/>
                                <w:sz w:val="24"/>
                                <w:szCs w:val="24"/>
                              </w:rPr>
                              <w:t>Josh Miller</w:t>
                            </w:r>
                            <w:r w:rsidRPr="00C62DE0">
                              <w:rPr>
                                <w:rFonts w:ascii="Arial" w:eastAsia="Times New Roman" w:hAnsi="Arial" w:cs="Arial"/>
                                <w:color w:val="333333"/>
                                <w:sz w:val="24"/>
                                <w:szCs w:val="24"/>
                              </w:rPr>
                              <w:t> was a member of the Fly Fishing Team USA from 2016 through 2020, and recently led the US youth team to a gold medal in the 2023 World Championship in Bosnia. He has competed in the regional and national competition circuits and has assisted in coaching three world youth fly fishing championships. Miller is a full-time guide and traveling instructor and is a signature tier for Orvis, Fulling Mill, and others. Miller endorses Thomas and Thomas rods and Scientific Anglers. He lives with his wife, Sarah, and son, Jonah, in western Pennsylvania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7E023" id="_x0000_s1027" type="#_x0000_t202" style="position:absolute;margin-left:255.7pt;margin-top:427.3pt;width:243.1pt;height:218.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obqyIVAgAAMwQAAA4AAABkcnMvZTJvRG9jLnhtbKxT227bMAx9H7B/EPS+2HGSJjXiFF26&#13;&#10;DAO6C9DtA2RZjoXJoiYpsbOvHyU7TXZ7GeYHQRTpQ/Iccn3Xt4ochXUSdEGnk5QSoTlUUu8L+uXz&#13;&#10;7tWKEueZrpgCLQp6Eo7ebV6+WHcmFxk0oCphCYJol3emoI33Jk8SxxvRMjcBIzQ6a7At82jafVJZ&#13;&#10;1iF6q5IsTW+SDmxlLHDhHL4+DE66ifh1Lbj/WNdOeKIKirX5eNp4lvFMNmuW7y0zjeRjHewfymiZ&#13;&#10;1Jj1GeqBeUYOVv4G1UpuwUHtJxzaBOpachGbwHam6S/tPDXMiNgMsuPMM0/u/8HyD8cn88kS37+G&#13;&#10;HhWMTTjzCPyrIxq2DdN7cW8tdI1gFSaeUoKcJZ1x+fhvINvlLqCU3XuoUGZ28BCR+tq2gRZslCA8&#13;&#10;SnC60C56Tzi+ztLVcrZEH0dntlzOblZohCwsPwMY6/xbAS0Jl4JaVDYmYMdH58fYc0xI6EDJaieV&#13;&#10;iobdl1tlyZHhGOzid8b/KU5p0hX0dpEtBhr+ipHG748YrfQ40Uq2BV1dolge6Hujq1Aqyz2TajSw&#13;&#10;R6VHQgOHA5u+L3siqzPdgeASqhNSbGEYYlw6vDRgv1PS4fwW1H07MCsoUe806nQ7nc/DxEdjvlhm&#13;&#10;aNhrT3ntYZojVEE9JcN16+OWhGI13KOctRxovpQyFo2DGZUalyhM/rUdoy67vvkBAAD//wMAUEsD&#13;&#10;BBQABgAIAAAAIQBKKkU/5AAAABIBAAAPAAAAZHJzL2Rvd25yZXYueG1sTE9NT8MwDL0j8R8iI3FB&#13;&#10;LO3ourVrOiEQCG4wEFyzJmsrEqckWVf+Pd4JLpat9/w+qs1kDRu1D71DAeksAaaxcarHVsD728P1&#13;&#10;CliIEpU0DrWAHx1gU5+fVbJU7oivetzGlpEIhlIK6GIcSs5D02krw8wNGgnbO29lpNO3XHl5JHFr&#13;&#10;+DxJcm5lj+TQyUHfdbr52h6sgFX2NH6G55uXjybfmyJeLcfHby/E5cV0v6ZxuwYW9RT/PuDUgfJD&#13;&#10;TcF27oAqMCNgkaYZUUlxkeXAiFEUS1p2RJ0XJ4zXFf9fpf4FAAD//wMAUEsBAi0AFAAGAAgAAAAh&#13;&#10;AFoik6P/AAAA5QEAABMAAAAAAAAAAAAAAAAAAAAAAFtDb250ZW50X1R5cGVzXS54bWxQSwECLQAU&#13;&#10;AAYACAAAACEAp0rPONcAAACWAQAACwAAAAAAAAAAAAAAAAAwAQAAX3JlbHMvLnJlbHNQSwECLQAU&#13;&#10;AAYACAAAACEA+hurIhUCAAAzBAAADgAAAAAAAAAAAAAAAAAwAgAAZHJzL2Uyb0RvYy54bWxQSwEC&#13;&#10;LQAUAAYACAAAACEASipFP+QAAAASAQAADwAAAAAAAAAAAAAAAABxBAAAZHJzL2Rvd25yZXYueG1s&#13;&#10;UEsFBgAAAAAEAAQA8wAAAIIFAAAAAA==&#13;&#10;">
                <v:textbox>
                  <w:txbxContent>
                    <w:p w14:paraId="79B32B56" w14:textId="5AF87A99" w:rsidR="00C62DE0" w:rsidRPr="00C62DE0" w:rsidRDefault="00C62DE0">
                      <w:pPr>
                        <w:rPr>
                          <w:sz w:val="24"/>
                          <w:szCs w:val="24"/>
                        </w:rPr>
                      </w:pPr>
                      <w:r w:rsidRPr="00C62DE0">
                        <w:rPr>
                          <w:rFonts w:ascii="Arial" w:eastAsia="Times New Roman" w:hAnsi="Arial" w:cs="Arial"/>
                          <w:b/>
                          <w:bCs/>
                          <w:color w:val="333333"/>
                          <w:sz w:val="24"/>
                          <w:szCs w:val="24"/>
                        </w:rPr>
                        <w:t>Josh Miller</w:t>
                      </w:r>
                      <w:r w:rsidRPr="00C62DE0">
                        <w:rPr>
                          <w:rFonts w:ascii="Arial" w:eastAsia="Times New Roman" w:hAnsi="Arial" w:cs="Arial"/>
                          <w:color w:val="333333"/>
                          <w:sz w:val="24"/>
                          <w:szCs w:val="24"/>
                        </w:rPr>
                        <w:t> was a member of the Fly Fishing Team USA from 2016 through 2020, and recently led the US youth team to a gold medal in the 2023 World Championship in Bosnia. He has competed in the regional and national competition circuits and has assisted in coaching three world youth fly fishing championships. Miller is a full-time guide and traveling instructor and is a signature tier for Orvis, Fulling Mill, and others. Miller endorses Thomas and Thomas rods and Scientific Anglers. He lives with his wife, Sarah, and son, Jonah, in western Pennsylvania</w:t>
                      </w:r>
                    </w:p>
                  </w:txbxContent>
                </v:textbox>
                <w10:wrap type="square"/>
              </v:shape>
            </w:pict>
          </mc:Fallback>
        </mc:AlternateContent>
      </w:r>
    </w:p>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862746384">
    <w:abstractNumId w:val="19"/>
  </w:num>
  <w:num w:numId="2" w16cid:durableId="1419868292">
    <w:abstractNumId w:val="12"/>
  </w:num>
  <w:num w:numId="3" w16cid:durableId="52896551">
    <w:abstractNumId w:val="10"/>
  </w:num>
  <w:num w:numId="4" w16cid:durableId="993223047">
    <w:abstractNumId w:val="21"/>
  </w:num>
  <w:num w:numId="5" w16cid:durableId="596333079">
    <w:abstractNumId w:val="13"/>
  </w:num>
  <w:num w:numId="6" w16cid:durableId="241570940">
    <w:abstractNumId w:val="16"/>
  </w:num>
  <w:num w:numId="7" w16cid:durableId="626082654">
    <w:abstractNumId w:val="18"/>
  </w:num>
  <w:num w:numId="8" w16cid:durableId="1345204785">
    <w:abstractNumId w:val="9"/>
  </w:num>
  <w:num w:numId="9" w16cid:durableId="695817022">
    <w:abstractNumId w:val="7"/>
  </w:num>
  <w:num w:numId="10" w16cid:durableId="1316687125">
    <w:abstractNumId w:val="6"/>
  </w:num>
  <w:num w:numId="11" w16cid:durableId="969167042">
    <w:abstractNumId w:val="5"/>
  </w:num>
  <w:num w:numId="12" w16cid:durableId="1166045355">
    <w:abstractNumId w:val="4"/>
  </w:num>
  <w:num w:numId="13" w16cid:durableId="181164218">
    <w:abstractNumId w:val="8"/>
  </w:num>
  <w:num w:numId="14" w16cid:durableId="1974407906">
    <w:abstractNumId w:val="3"/>
  </w:num>
  <w:num w:numId="15" w16cid:durableId="659313910">
    <w:abstractNumId w:val="2"/>
  </w:num>
  <w:num w:numId="16" w16cid:durableId="1847597589">
    <w:abstractNumId w:val="1"/>
  </w:num>
  <w:num w:numId="17" w16cid:durableId="1625310165">
    <w:abstractNumId w:val="0"/>
  </w:num>
  <w:num w:numId="18" w16cid:durableId="1580359956">
    <w:abstractNumId w:val="14"/>
  </w:num>
  <w:num w:numId="19" w16cid:durableId="1356080431">
    <w:abstractNumId w:val="15"/>
  </w:num>
  <w:num w:numId="20" w16cid:durableId="1443917066">
    <w:abstractNumId w:val="20"/>
  </w:num>
  <w:num w:numId="21" w16cid:durableId="121926194">
    <w:abstractNumId w:val="17"/>
  </w:num>
  <w:num w:numId="22" w16cid:durableId="1809008790">
    <w:abstractNumId w:val="11"/>
  </w:num>
  <w:num w:numId="23" w16cid:durableId="16470547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attachedTemplate r:id="rId1"/>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E0"/>
    <w:rsid w:val="00036395"/>
    <w:rsid w:val="004127D5"/>
    <w:rsid w:val="00645252"/>
    <w:rsid w:val="006D3D74"/>
    <w:rsid w:val="0083569A"/>
    <w:rsid w:val="00A677C5"/>
    <w:rsid w:val="00A9204E"/>
    <w:rsid w:val="00C62DE0"/>
    <w:rsid w:val="00C97BED"/>
    <w:rsid w:val="00D73BD1"/>
    <w:rsid w:val="00E27FD9"/>
    <w:rsid w:val="00E42D17"/>
    <w:rsid w:val="00FF5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6EDFF"/>
  <w15:chartTrackingRefBased/>
  <w15:docId w15:val="{22896536-C42F-49F6-9451-D2638BE8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yperlink" Target="https://en.wikipedia.org/api/rest_v1/page/mobile-html/George_M._Daniel" TargetMode="External" /><Relationship Id="rId18" Type="http://schemas.openxmlformats.org/officeDocument/2006/relationships/hyperlink" Target="https://en.wikipedia.org/api/rest_v1/page/mobile-html/George_M._Daniel" TargetMode="External" /><Relationship Id="rId26" Type="http://schemas.openxmlformats.org/officeDocument/2006/relationships/fontTable" Target="fontTable.xml" /><Relationship Id="rId3" Type="http://schemas.openxmlformats.org/officeDocument/2006/relationships/customXml" Target="../customXml/item3.xml" /><Relationship Id="rId21" Type="http://schemas.openxmlformats.org/officeDocument/2006/relationships/hyperlink" Target="https://en.wikipedia.org/api/rest_v1/page/mobile-html/George_M._Daniel" TargetMode="External" /><Relationship Id="rId7" Type="http://schemas.openxmlformats.org/officeDocument/2006/relationships/webSettings" Target="webSettings.xml" /><Relationship Id="rId12" Type="http://schemas.openxmlformats.org/officeDocument/2006/relationships/hyperlink" Target="https://en.wikipedia.org/api/rest_v1/page/mobile-html/George_M._Daniel" TargetMode="External" /><Relationship Id="rId17" Type="http://schemas.openxmlformats.org/officeDocument/2006/relationships/hyperlink" Target="https://en.wikipedia.org/api/rest_v1/page/mobile-html/George_M._Daniel" TargetMode="External" /><Relationship Id="rId25" Type="http://schemas.openxmlformats.org/officeDocument/2006/relationships/image" Target="media/image2.png" /><Relationship Id="rId2" Type="http://schemas.openxmlformats.org/officeDocument/2006/relationships/customXml" Target="../customXml/item2.xml" /><Relationship Id="rId16" Type="http://schemas.openxmlformats.org/officeDocument/2006/relationships/hyperlink" Target="https://en.wikipedia.org/api/rest_v1/page/mobile-html/George_M._Daniel" TargetMode="External" /><Relationship Id="rId20" Type="http://schemas.openxmlformats.org/officeDocument/2006/relationships/hyperlink" Target="https://en.wikipedia.org/api/rest_v1/page/mobile-html/George_M._Daniel" TargetMode="Externa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hyperlink" Target="https://en.wikipedia.org/api/rest_v1/page/mobile-html/George_M._Daniel" TargetMode="External" /><Relationship Id="rId24" Type="http://schemas.openxmlformats.org/officeDocument/2006/relationships/hyperlink" Target="https://en.wikipedia.org/api/rest_v1/page/mobile-html/George_M._Daniel" TargetMode="External" /><Relationship Id="rId5" Type="http://schemas.openxmlformats.org/officeDocument/2006/relationships/styles" Target="styles.xml" /><Relationship Id="rId15" Type="http://schemas.openxmlformats.org/officeDocument/2006/relationships/hyperlink" Target="https://en.wikipedia.org/api/rest_v1/page/mobile-html/Denver_Post" TargetMode="External" /><Relationship Id="rId23" Type="http://schemas.openxmlformats.org/officeDocument/2006/relationships/hyperlink" Target="https://en.wikipedia.org/api/rest_v1/page/mobile-html/Denver_Post" TargetMode="External" /><Relationship Id="rId10" Type="http://schemas.openxmlformats.org/officeDocument/2006/relationships/hyperlink" Target="https://en.wikipedia.org/api/rest_v1/page/mobile-html/George_M._Daniel" TargetMode="External" /><Relationship Id="rId19" Type="http://schemas.openxmlformats.org/officeDocument/2006/relationships/hyperlink" Target="https://en.wikipedia.org/api/rest_v1/page/mobile-html/George_M._Daniel" TargetMode="External" /><Relationship Id="rId4" Type="http://schemas.openxmlformats.org/officeDocument/2006/relationships/numbering" Target="numbering.xml" /><Relationship Id="rId9" Type="http://schemas.openxmlformats.org/officeDocument/2006/relationships/hyperlink" Target="https://en.wikipedia.org/api/rest_v1/page/mobile-html/George_M._Daniel" TargetMode="External" /><Relationship Id="rId14" Type="http://schemas.openxmlformats.org/officeDocument/2006/relationships/hyperlink" Target="https://en.wikipedia.org/api/rest_v1/page/mobile-html/George_M._Daniel" TargetMode="External" /><Relationship Id="rId22" Type="http://schemas.openxmlformats.org/officeDocument/2006/relationships/hyperlink" Target="https://en.wikipedia.org/api/rest_v1/page/mobile-html/George_M._Daniel" TargetMode="External" /><Relationship Id="rId27"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20User\AppData\Local\Microsoft\Office\16.0\DTS\en-US%7b513DF137-1FF5-4039-9CC0-E511AC0EEA1A%7d\%7bD899FC2D-275C-4985-9263-703DE4C8F6B9%7dTF2de6fc23-48e8-448b-960e-1bdc6e9248ab4ef8d1ac_win32-7424dd8ab5ea.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www.w3.org/2000/xmlns/"/>
    <ds:schemaRef ds:uri="4873beb7-5857-4685-be1f-d57550cc96cc"/>
    <ds:schemaRef ds:uri="http://www.w3.org/2001/XMLSchema-instance"/>
    <ds:schemaRef ds:uri="http://schemas.microsoft.com/office/infopath/2007/PartnerControl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0/xmlns/"/>
    <ds:schemaRef ds:uri="http://www.w3.org/2001/XMLSchema"/>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%7bD899FC2D-275C-4985-9263-703DE4C8F6B9%7dTF2de6fc23-48e8-448b-960e-1bdc6e9248ab4ef8d1ac_win32-7424dd8ab5ea.dotx</Template>
  <TotalTime>0</TotalTime>
  <Pages>1</Pages>
  <Words>0</Words>
  <Characters>4</Characters>
  <Application>Microsoft Office Word</Application>
  <DocSecurity>0</DocSecurity>
  <Lines>1</Lines>
  <Paragraphs>1</Paragraphs>
  <ScaleCrop>false</ScaleCrop>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 User</dc:creator>
  <cp:keywords/>
  <dc:description/>
  <cp:lastModifiedBy>Gus Dattilo</cp:lastModifiedBy>
  <cp:revision>2</cp:revision>
  <dcterms:created xsi:type="dcterms:W3CDTF">2026-10-07T17:23:00Z</dcterms:created>
  <dcterms:modified xsi:type="dcterms:W3CDTF">2026-10-07T17:23:00Z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